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E51FF" w14:textId="135D6AED" w:rsidR="004D1F83" w:rsidRDefault="004D1F83" w:rsidP="004D1F83">
      <w:pPr>
        <w:pStyle w:val="Heading1"/>
        <w:rPr>
          <w:rFonts w:eastAsia="Times New Roman"/>
        </w:rPr>
      </w:pPr>
      <w:r>
        <w:t>Group 1: Creation stories</w:t>
      </w:r>
    </w:p>
    <w:p w14:paraId="1BFF76EE" w14:textId="070E2AD8" w:rsidR="0030598A" w:rsidRDefault="0030598A" w:rsidP="004D1F83">
      <w:pPr>
        <w:pStyle w:val="Heading2"/>
      </w:pPr>
      <w:hyperlink r:id="rId5" w:history="1">
        <w:r w:rsidRPr="0030598A">
          <w:rPr>
            <w:sz w:val="31"/>
            <w:szCs w:val="31"/>
            <w:u w:val="single"/>
            <w:bdr w:val="none" w:sz="0" w:space="0" w:color="auto" w:frame="1"/>
          </w:rPr>
          <w:t>1. Native American creation stories</w:t>
        </w:r>
      </w:hyperlink>
    </w:p>
    <w:p w14:paraId="0839EF4A" w14:textId="6FEB2FE9" w:rsidR="0030598A" w:rsidRDefault="0030598A" w:rsidP="0030598A">
      <w:pPr>
        <w:pStyle w:val="ListParagraph"/>
        <w:numPr>
          <w:ilvl w:val="0"/>
          <w:numId w:val="1"/>
        </w:numPr>
      </w:pPr>
      <w:r>
        <w:t>What motivates the characters in these stories?</w:t>
      </w:r>
    </w:p>
    <w:p w14:paraId="2C99F71B" w14:textId="2761A0AA" w:rsidR="0030598A" w:rsidRDefault="0030598A" w:rsidP="0030598A">
      <w:pPr>
        <w:pStyle w:val="ListParagraph"/>
        <w:numPr>
          <w:ilvl w:val="0"/>
          <w:numId w:val="1"/>
        </w:numPr>
      </w:pPr>
      <w:r>
        <w:t>What puzzles you about the content of these stories, and why?</w:t>
      </w:r>
    </w:p>
    <w:p w14:paraId="675D717F" w14:textId="0245F8D7" w:rsidR="0030598A" w:rsidRDefault="0030598A" w:rsidP="0030598A">
      <w:pPr>
        <w:pStyle w:val="ListParagraph"/>
        <w:numPr>
          <w:ilvl w:val="0"/>
          <w:numId w:val="1"/>
        </w:numPr>
      </w:pPr>
      <w:r>
        <w:t>What cultural contexts might have shaped the creation of these stories?</w:t>
      </w:r>
    </w:p>
    <w:p w14:paraId="4FDE9E0D" w14:textId="1A38D866" w:rsidR="0030598A" w:rsidRDefault="0030598A" w:rsidP="0030598A">
      <w:pPr>
        <w:pStyle w:val="ListParagraph"/>
        <w:numPr>
          <w:ilvl w:val="0"/>
          <w:numId w:val="1"/>
        </w:numPr>
      </w:pPr>
      <w:r>
        <w:t>Think about other creation stories with which you might be familiar. What functions do they serve in U.S. culture, and how does your understanding of those creation stories affect your understanding of the Native American creation stories?</w:t>
      </w:r>
    </w:p>
    <w:p w14:paraId="11D27429" w14:textId="7756E9B7" w:rsidR="0030598A" w:rsidRDefault="0030598A" w:rsidP="0030598A">
      <w:pPr>
        <w:pStyle w:val="ListParagraph"/>
        <w:numPr>
          <w:ilvl w:val="0"/>
          <w:numId w:val="1"/>
        </w:numPr>
      </w:pPr>
      <w:r>
        <w:t>How might your lenses help or hinder your understanding of these stories?</w:t>
      </w:r>
    </w:p>
    <w:p w14:paraId="5C51004C" w14:textId="13700CB5" w:rsidR="0030598A" w:rsidRDefault="0030598A" w:rsidP="0030598A">
      <w:pPr>
        <w:pStyle w:val="ListParagraph"/>
        <w:numPr>
          <w:ilvl w:val="0"/>
          <w:numId w:val="1"/>
        </w:numPr>
      </w:pPr>
      <w:r>
        <w:t>What questions do you have about these stories, and where might you look for the answers?</w:t>
      </w:r>
    </w:p>
    <w:p w14:paraId="4CA437EC" w14:textId="6149A6EC" w:rsidR="004D1F83" w:rsidRDefault="004D1F83" w:rsidP="004D1F83"/>
    <w:p w14:paraId="15218144" w14:textId="5B5AB6AB" w:rsidR="0030598A" w:rsidRPr="0030598A" w:rsidRDefault="004D1F83" w:rsidP="004D1F83">
      <w:pPr>
        <w:pStyle w:val="Heading1"/>
      </w:pPr>
      <w:r>
        <w:t>Group 2: A sample of Spanish vs. English views</w:t>
      </w:r>
    </w:p>
    <w:p w14:paraId="48876044" w14:textId="71934B10" w:rsidR="0030598A" w:rsidRDefault="0030598A" w:rsidP="004D1F83">
      <w:pPr>
        <w:pStyle w:val="Heading2"/>
      </w:pPr>
      <w:hyperlink r:id="rId6" w:history="1">
        <w:r w:rsidRPr="0030598A">
          <w:rPr>
            <w:sz w:val="31"/>
            <w:szCs w:val="31"/>
            <w:u w:val="single"/>
            <w:bdr w:val="none" w:sz="0" w:space="0" w:color="auto" w:frame="1"/>
          </w:rPr>
          <w:t>2. Journal of Chris</w:t>
        </w:r>
        <w:r w:rsidRPr="0030598A">
          <w:rPr>
            <w:sz w:val="31"/>
            <w:szCs w:val="31"/>
            <w:u w:val="single"/>
            <w:bdr w:val="none" w:sz="0" w:space="0" w:color="auto" w:frame="1"/>
          </w:rPr>
          <w:t>t</w:t>
        </w:r>
        <w:r w:rsidRPr="0030598A">
          <w:rPr>
            <w:sz w:val="31"/>
            <w:szCs w:val="31"/>
            <w:u w:val="single"/>
            <w:bdr w:val="none" w:sz="0" w:space="0" w:color="auto" w:frame="1"/>
          </w:rPr>
          <w:t>opher Columbus, 1492</w:t>
        </w:r>
      </w:hyperlink>
    </w:p>
    <w:p w14:paraId="164A792C" w14:textId="77777777" w:rsidR="004D1F83" w:rsidRDefault="004D1F83" w:rsidP="004D1F83">
      <w:pPr>
        <w:pStyle w:val="Heading2"/>
      </w:pPr>
      <w:hyperlink r:id="rId7" w:history="1">
        <w:r w:rsidRPr="0030598A">
          <w:rPr>
            <w:sz w:val="31"/>
            <w:szCs w:val="31"/>
            <w:u w:val="single"/>
            <w:bdr w:val="none" w:sz="0" w:space="0" w:color="auto" w:frame="1"/>
          </w:rPr>
          <w:t>5. Thomas Morton reflects on Indians in New England, 1637</w:t>
        </w:r>
      </w:hyperlink>
    </w:p>
    <w:p w14:paraId="3AB3943B" w14:textId="40AE98DE" w:rsidR="004D1F83" w:rsidRDefault="004D1F83" w:rsidP="004D1F83">
      <w:pPr>
        <w:pStyle w:val="ListParagraph"/>
        <w:numPr>
          <w:ilvl w:val="0"/>
          <w:numId w:val="3"/>
        </w:numPr>
      </w:pPr>
      <w:r>
        <w:t>How does Columbus characterize the indigenous people he meets?</w:t>
      </w:r>
    </w:p>
    <w:p w14:paraId="052B412D" w14:textId="4125D1FE" w:rsidR="004D1F83" w:rsidRDefault="004D1F83" w:rsidP="004D1F83">
      <w:pPr>
        <w:pStyle w:val="ListParagraph"/>
        <w:numPr>
          <w:ilvl w:val="0"/>
          <w:numId w:val="3"/>
        </w:numPr>
      </w:pPr>
      <w:r>
        <w:t>For whom is Columbus writing, and what purpose does he have in sharing these descriptions of indigenous people?</w:t>
      </w:r>
    </w:p>
    <w:p w14:paraId="62F5D05E" w14:textId="67B640D8" w:rsidR="004D1F83" w:rsidRDefault="004D1F83" w:rsidP="004D1F83">
      <w:pPr>
        <w:pStyle w:val="ListParagraph"/>
        <w:numPr>
          <w:ilvl w:val="0"/>
          <w:numId w:val="3"/>
        </w:numPr>
      </w:pPr>
      <w:r>
        <w:t>How does Thomas Morton describe the indigenous people he meets?</w:t>
      </w:r>
    </w:p>
    <w:p w14:paraId="55E29D8C" w14:textId="6457DDDD" w:rsidR="004D1F83" w:rsidRDefault="004D1F83" w:rsidP="004D1F83">
      <w:pPr>
        <w:pStyle w:val="ListParagraph"/>
        <w:numPr>
          <w:ilvl w:val="0"/>
          <w:numId w:val="3"/>
        </w:numPr>
      </w:pPr>
      <w:r>
        <w:t>For whom is Morton writing, and what purpose does he have in sharing these descriptions of indigenous people?</w:t>
      </w:r>
    </w:p>
    <w:p w14:paraId="19E7459F" w14:textId="0264225E" w:rsidR="004D1F83" w:rsidRDefault="004D1F83" w:rsidP="004D1F83">
      <w:pPr>
        <w:pStyle w:val="ListParagraph"/>
        <w:numPr>
          <w:ilvl w:val="0"/>
          <w:numId w:val="3"/>
        </w:numPr>
      </w:pPr>
      <w:r>
        <w:t>How do Columbus’s and Morton’s descriptions of indigenous people differ?</w:t>
      </w:r>
    </w:p>
    <w:p w14:paraId="56871A8F" w14:textId="0656E6C9" w:rsidR="004D1F83" w:rsidRDefault="004D1F83" w:rsidP="004D1F83">
      <w:pPr>
        <w:pStyle w:val="ListParagraph"/>
        <w:numPr>
          <w:ilvl w:val="0"/>
          <w:numId w:val="3"/>
        </w:numPr>
      </w:pPr>
      <w:r>
        <w:t>How do their likely motivations in describing indigenous people in these ways differ?</w:t>
      </w:r>
    </w:p>
    <w:p w14:paraId="0AE3E8EB" w14:textId="0CC0EAB4" w:rsidR="004D1F83" w:rsidRDefault="004D1F83" w:rsidP="004D1F83">
      <w:pPr>
        <w:pStyle w:val="Heading3"/>
      </w:pPr>
    </w:p>
    <w:p w14:paraId="5FF8B4F0" w14:textId="119A8F79" w:rsidR="004D1F83" w:rsidRPr="004D1F83" w:rsidRDefault="004D1F83" w:rsidP="004D1F83">
      <w:pPr>
        <w:pStyle w:val="Heading1"/>
      </w:pPr>
      <w:r>
        <w:t>Group 3: Competing Spanish views of indigenous people</w:t>
      </w:r>
    </w:p>
    <w:p w14:paraId="124A4054" w14:textId="2FAC952F" w:rsidR="004D1F83" w:rsidRPr="0030598A" w:rsidRDefault="004D1F83" w:rsidP="004D1F83">
      <w:pPr>
        <w:pStyle w:val="Heading2"/>
      </w:pPr>
      <w:hyperlink r:id="rId8" w:history="1">
        <w:r w:rsidRPr="0030598A">
          <w:rPr>
            <w:sz w:val="31"/>
            <w:szCs w:val="31"/>
            <w:u w:val="single"/>
            <w:bdr w:val="none" w:sz="0" w:space="0" w:color="auto" w:frame="1"/>
          </w:rPr>
          <w:t>2. Journal of C</w:t>
        </w:r>
        <w:r w:rsidRPr="0030598A">
          <w:rPr>
            <w:sz w:val="31"/>
            <w:szCs w:val="31"/>
            <w:u w:val="single"/>
            <w:bdr w:val="none" w:sz="0" w:space="0" w:color="auto" w:frame="1"/>
          </w:rPr>
          <w:t>h</w:t>
        </w:r>
        <w:r w:rsidRPr="0030598A">
          <w:rPr>
            <w:sz w:val="31"/>
            <w:szCs w:val="31"/>
            <w:u w:val="single"/>
            <w:bdr w:val="none" w:sz="0" w:space="0" w:color="auto" w:frame="1"/>
          </w:rPr>
          <w:t>ristopher Columbus, 1492</w:t>
        </w:r>
      </w:hyperlink>
    </w:p>
    <w:p w14:paraId="0F1AB547" w14:textId="40173D7A" w:rsidR="0030598A" w:rsidRDefault="0030598A" w:rsidP="004D1F83">
      <w:pPr>
        <w:pStyle w:val="Heading2"/>
      </w:pPr>
      <w:hyperlink r:id="rId9" w:history="1">
        <w:r w:rsidRPr="0030598A">
          <w:rPr>
            <w:sz w:val="31"/>
            <w:szCs w:val="31"/>
            <w:u w:val="single"/>
            <w:bdr w:val="none" w:sz="0" w:space="0" w:color="auto" w:frame="1"/>
          </w:rPr>
          <w:t>4. Bartolomé de las Casas describes the exploitation of indigenous people, 1542</w:t>
        </w:r>
      </w:hyperlink>
    </w:p>
    <w:p w14:paraId="24AD6000" w14:textId="77777777" w:rsidR="00764127" w:rsidRDefault="00764127" w:rsidP="00764127">
      <w:pPr>
        <w:pStyle w:val="ListParagraph"/>
        <w:numPr>
          <w:ilvl w:val="0"/>
          <w:numId w:val="4"/>
        </w:numPr>
      </w:pPr>
      <w:r>
        <w:t>How does Columbus characterize the indigenous people he meets?</w:t>
      </w:r>
    </w:p>
    <w:p w14:paraId="569E4038" w14:textId="700B3162" w:rsidR="00764127" w:rsidRDefault="00764127" w:rsidP="00764127">
      <w:pPr>
        <w:pStyle w:val="ListParagraph"/>
        <w:numPr>
          <w:ilvl w:val="0"/>
          <w:numId w:val="4"/>
        </w:numPr>
      </w:pPr>
      <w:r>
        <w:t>For whom is Columbus writing, and what purpose does he have in sharing these descriptions of indigenous people?</w:t>
      </w:r>
    </w:p>
    <w:p w14:paraId="5BE8740C" w14:textId="77777777" w:rsidR="00764127" w:rsidRDefault="00764127" w:rsidP="00764127">
      <w:pPr>
        <w:pStyle w:val="ListParagraph"/>
        <w:numPr>
          <w:ilvl w:val="0"/>
          <w:numId w:val="4"/>
        </w:numPr>
      </w:pPr>
      <w:r>
        <w:lastRenderedPageBreak/>
        <w:t>How do their likely motivations in describing indigenous people in these ways differ?</w:t>
      </w:r>
    </w:p>
    <w:p w14:paraId="787281BF" w14:textId="589733D6" w:rsidR="00764127" w:rsidRDefault="00764127" w:rsidP="00764127">
      <w:pPr>
        <w:pStyle w:val="ListParagraph"/>
        <w:numPr>
          <w:ilvl w:val="0"/>
          <w:numId w:val="4"/>
        </w:numPr>
      </w:pPr>
      <w:r>
        <w:t>Why might an Italian explorer who travels are sponsored by Spain and a Spanish priest, writing exactly 50 years apart, have differing perspectives on indigenous people and their usefulness to or treatment by colonizers?</w:t>
      </w:r>
    </w:p>
    <w:p w14:paraId="3567E059" w14:textId="51157D88" w:rsidR="004D1F83" w:rsidRPr="0030598A" w:rsidRDefault="00764127" w:rsidP="004D1F83">
      <w:pPr>
        <w:pStyle w:val="ListParagraph"/>
        <w:numPr>
          <w:ilvl w:val="0"/>
          <w:numId w:val="4"/>
        </w:numPr>
      </w:pPr>
      <w:r>
        <w:t>What other questions do you have about these documents, and where might you look for the answers?</w:t>
      </w:r>
    </w:p>
    <w:p w14:paraId="202668C6" w14:textId="2577C003" w:rsidR="004D1F83" w:rsidRPr="004D1F83" w:rsidRDefault="004D1F83" w:rsidP="004D1F83">
      <w:pPr>
        <w:pStyle w:val="Heading1"/>
      </w:pPr>
      <w:r>
        <w:t>Group 4: Miracles as described by the Native peoples and by a Spanish explorer</w:t>
      </w:r>
    </w:p>
    <w:p w14:paraId="07CD2DF7" w14:textId="77777777" w:rsidR="0030598A" w:rsidRPr="0030598A" w:rsidRDefault="0030598A" w:rsidP="004D1F83">
      <w:pPr>
        <w:pStyle w:val="Heading2"/>
      </w:pPr>
      <w:hyperlink r:id="rId10" w:history="1">
        <w:r w:rsidRPr="0030598A">
          <w:rPr>
            <w:sz w:val="31"/>
            <w:szCs w:val="31"/>
            <w:u w:val="single"/>
            <w:bdr w:val="none" w:sz="0" w:space="0" w:color="auto" w:frame="1"/>
          </w:rPr>
          <w:t>6. The story of the Virgin of Guadalupe</w:t>
        </w:r>
      </w:hyperlink>
    </w:p>
    <w:p w14:paraId="0B9F676B" w14:textId="77777777" w:rsidR="0030598A" w:rsidRPr="0030598A" w:rsidRDefault="0030598A" w:rsidP="004D1F83">
      <w:pPr>
        <w:pStyle w:val="Heading2"/>
      </w:pPr>
      <w:hyperlink r:id="rId11" w:history="1">
        <w:r w:rsidRPr="0030598A">
          <w:rPr>
            <w:sz w:val="31"/>
            <w:szCs w:val="31"/>
            <w:u w:val="single"/>
            <w:bdr w:val="none" w:sz="0" w:space="0" w:color="auto" w:frame="1"/>
          </w:rPr>
          <w:t>7. Alvar Nuñez Cabeza de Vaca travels through North America, 1542</w:t>
        </w:r>
      </w:hyperlink>
    </w:p>
    <w:p w14:paraId="631AD6AE" w14:textId="27C538F1" w:rsidR="00255ABB" w:rsidRDefault="00764127" w:rsidP="00764127">
      <w:pPr>
        <w:pStyle w:val="ListParagraph"/>
        <w:numPr>
          <w:ilvl w:val="0"/>
          <w:numId w:val="5"/>
        </w:numPr>
      </w:pPr>
      <w:r>
        <w:t xml:space="preserve">What miracles does </w:t>
      </w:r>
      <w:r w:rsidRPr="00764127">
        <w:t>Cuauhtlatoatzin/Juan Diego</w:t>
      </w:r>
      <w:r>
        <w:t xml:space="preserve"> describe?</w:t>
      </w:r>
    </w:p>
    <w:p w14:paraId="54264C9E" w14:textId="30E890F8" w:rsidR="00764127" w:rsidRDefault="00764127" w:rsidP="00764127">
      <w:pPr>
        <w:pStyle w:val="ListParagraph"/>
        <w:numPr>
          <w:ilvl w:val="0"/>
          <w:numId w:val="5"/>
        </w:numPr>
      </w:pPr>
      <w:r>
        <w:t>What miracles does Cabeza de Vaca describe?</w:t>
      </w:r>
    </w:p>
    <w:p w14:paraId="650E4565" w14:textId="0F172918" w:rsidR="00764127" w:rsidRDefault="00764127" w:rsidP="00764127">
      <w:pPr>
        <w:pStyle w:val="ListParagraph"/>
        <w:numPr>
          <w:ilvl w:val="0"/>
          <w:numId w:val="5"/>
        </w:numPr>
      </w:pPr>
      <w:r>
        <w:t>In what ways are the miracles themselves similar or different?</w:t>
      </w:r>
    </w:p>
    <w:p w14:paraId="0690419C" w14:textId="3D165D0E" w:rsidR="00764127" w:rsidRDefault="00764127" w:rsidP="00764127">
      <w:pPr>
        <w:pStyle w:val="ListParagraph"/>
        <w:numPr>
          <w:ilvl w:val="0"/>
          <w:numId w:val="5"/>
        </w:numPr>
      </w:pPr>
      <w:r>
        <w:t xml:space="preserve">How do they ways they </w:t>
      </w:r>
      <w:r>
        <w:rPr>
          <w:i/>
        </w:rPr>
        <w:t>describe</w:t>
      </w:r>
      <w:r>
        <w:t xml:space="preserve"> these miracles differ? How are they similar?</w:t>
      </w:r>
    </w:p>
    <w:p w14:paraId="1DFCAD04" w14:textId="5FC374F6" w:rsidR="00764127" w:rsidRDefault="00764127" w:rsidP="00764127">
      <w:pPr>
        <w:pStyle w:val="ListParagraph"/>
        <w:numPr>
          <w:ilvl w:val="0"/>
          <w:numId w:val="5"/>
        </w:numPr>
      </w:pPr>
      <w:r>
        <w:t>W</w:t>
      </w:r>
      <w:r w:rsidR="0073316A">
        <w:t>hat function might miracles have served in this era? How might they have meant different things to indigenous converts to Catholicism and to European Catholics?</w:t>
      </w:r>
    </w:p>
    <w:p w14:paraId="57AF5EA0" w14:textId="693F3A63" w:rsidR="0073316A" w:rsidRDefault="0073316A" w:rsidP="0073316A">
      <w:pPr>
        <w:pStyle w:val="ListParagraph"/>
        <w:numPr>
          <w:ilvl w:val="0"/>
          <w:numId w:val="5"/>
        </w:numPr>
      </w:pPr>
      <w:r>
        <w:t>What other questions do you have about these documents, and where might you look for the answers?</w:t>
      </w:r>
    </w:p>
    <w:p w14:paraId="63AD56DF" w14:textId="0BEAA060" w:rsidR="0073316A" w:rsidRDefault="0073316A" w:rsidP="0073316A"/>
    <w:p w14:paraId="431743EA" w14:textId="165B1FA9" w:rsidR="0073316A" w:rsidRDefault="0073316A" w:rsidP="0073316A">
      <w:pPr>
        <w:pStyle w:val="Heading1"/>
      </w:pPr>
      <w:r>
        <w:t>Additional questions for today and the coming weeks</w:t>
      </w:r>
    </w:p>
    <w:p w14:paraId="40DA4A35" w14:textId="31A83E27" w:rsidR="0073316A" w:rsidRDefault="0073316A" w:rsidP="0073316A">
      <w:pPr>
        <w:pStyle w:val="ListParagraph"/>
        <w:numPr>
          <w:ilvl w:val="0"/>
          <w:numId w:val="6"/>
        </w:numPr>
      </w:pPr>
      <w:r>
        <w:t>How do white Europeans and white American colonists represent Native peoples in ways that are beneficial to the white people personally, politically, culturally, and economically?</w:t>
      </w:r>
    </w:p>
    <w:p w14:paraId="1E6519E3" w14:textId="37893397" w:rsidR="0073316A" w:rsidRDefault="0073316A" w:rsidP="0073316A">
      <w:pPr>
        <w:pStyle w:val="ListParagraph"/>
        <w:numPr>
          <w:ilvl w:val="0"/>
          <w:numId w:val="6"/>
        </w:numPr>
      </w:pPr>
      <w:r>
        <w:t xml:space="preserve">What are some examples of white explorers’ and colonists’ representations of Native peoples that white people intend to be positive? What is at stake for white colonists and explorers in these positive representations? </w:t>
      </w:r>
    </w:p>
    <w:p w14:paraId="17950ADB" w14:textId="2EA98ECD" w:rsidR="0073316A" w:rsidRDefault="0073316A" w:rsidP="0073316A">
      <w:pPr>
        <w:pStyle w:val="ListParagraph"/>
        <w:numPr>
          <w:ilvl w:val="0"/>
          <w:numId w:val="6"/>
        </w:numPr>
      </w:pPr>
      <w:r>
        <w:t>What are some examples of white explorers’ and c</w:t>
      </w:r>
      <w:bookmarkStart w:id="0" w:name="_GoBack"/>
      <w:bookmarkEnd w:id="0"/>
      <w:r>
        <w:t xml:space="preserve">olonists’ representations of Native peoples that white people intend to be </w:t>
      </w:r>
      <w:r>
        <w:t>negative</w:t>
      </w:r>
      <w:r>
        <w:t xml:space="preserve">? What is at stake for white colonists and explorers in these </w:t>
      </w:r>
      <w:r>
        <w:t>negative</w:t>
      </w:r>
      <w:r>
        <w:t xml:space="preserve"> representations? </w:t>
      </w:r>
    </w:p>
    <w:p w14:paraId="258CE958" w14:textId="6FBBD305" w:rsidR="0073316A" w:rsidRDefault="0073316A" w:rsidP="0073316A">
      <w:pPr>
        <w:pStyle w:val="ListParagraph"/>
        <w:numPr>
          <w:ilvl w:val="0"/>
          <w:numId w:val="6"/>
        </w:numPr>
      </w:pPr>
      <w:r>
        <w:t>What comparisons, explicit or implicit, are explorers and colonizers making between Native peoples and white Europeans/white Americans?</w:t>
      </w:r>
    </w:p>
    <w:p w14:paraId="322FD2EE" w14:textId="06987436" w:rsidR="00596CC0" w:rsidRPr="0073316A" w:rsidRDefault="00596CC0" w:rsidP="0073316A">
      <w:pPr>
        <w:pStyle w:val="ListParagraph"/>
        <w:numPr>
          <w:ilvl w:val="0"/>
          <w:numId w:val="6"/>
        </w:numPr>
      </w:pPr>
      <w:r>
        <w:t>“Whiteness” is a cultural construct, and its meaning has shifted over time. As you read the materials for this course, keep an eye out for what it means to be white for European explorers and American settlers and what’s at stake in being white or not white</w:t>
      </w:r>
      <w:r w:rsidR="00294072">
        <w:t>.</w:t>
      </w:r>
      <w:r w:rsidR="001C0713">
        <w:t xml:space="preserve"> These distinctions carry forward into the present, where they very much operate in Idaho today, as evidenced by Chad Christensen’s Facebook post and the letter from Idaho legislators to Boise State President Marlene Tromp about “the Idaho Way.”</w:t>
      </w:r>
    </w:p>
    <w:sectPr w:rsidR="00596CC0" w:rsidRPr="0073316A" w:rsidSect="008916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63887"/>
    <w:multiLevelType w:val="hybridMultilevel"/>
    <w:tmpl w:val="AB26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23209"/>
    <w:multiLevelType w:val="hybridMultilevel"/>
    <w:tmpl w:val="5E822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D525F"/>
    <w:multiLevelType w:val="hybridMultilevel"/>
    <w:tmpl w:val="9398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C76F51"/>
    <w:multiLevelType w:val="hybridMultilevel"/>
    <w:tmpl w:val="9D4C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7D3006"/>
    <w:multiLevelType w:val="hybridMultilevel"/>
    <w:tmpl w:val="3C3C5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229DA"/>
    <w:multiLevelType w:val="hybridMultilevel"/>
    <w:tmpl w:val="BB7AE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98A"/>
    <w:rsid w:val="000102B7"/>
    <w:rsid w:val="001C0713"/>
    <w:rsid w:val="0024310F"/>
    <w:rsid w:val="00257B0E"/>
    <w:rsid w:val="00294072"/>
    <w:rsid w:val="0030598A"/>
    <w:rsid w:val="003111C7"/>
    <w:rsid w:val="004D1F83"/>
    <w:rsid w:val="00596CC0"/>
    <w:rsid w:val="00640D33"/>
    <w:rsid w:val="00695456"/>
    <w:rsid w:val="0073316A"/>
    <w:rsid w:val="00764127"/>
    <w:rsid w:val="008916B2"/>
    <w:rsid w:val="00D769BB"/>
    <w:rsid w:val="00EB1E5E"/>
    <w:rsid w:val="00F03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CD370F"/>
  <w14:defaultImageDpi w14:val="32767"/>
  <w15:chartTrackingRefBased/>
  <w15:docId w15:val="{DF04D580-EF71-7C4A-ACA8-6642DDE9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98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0598A"/>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D1F8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0598A"/>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0598A"/>
    <w:rPr>
      <w:color w:val="0000FF"/>
      <w:u w:val="single"/>
    </w:rPr>
  </w:style>
  <w:style w:type="paragraph" w:styleId="NormalWeb">
    <w:name w:val="Normal (Web)"/>
    <w:basedOn w:val="Normal"/>
    <w:uiPriority w:val="99"/>
    <w:semiHidden/>
    <w:unhideWhenUsed/>
    <w:rsid w:val="0030598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30598A"/>
    <w:rPr>
      <w:i/>
      <w:iCs/>
    </w:rPr>
  </w:style>
  <w:style w:type="character" w:customStyle="1" w:styleId="Heading1Char">
    <w:name w:val="Heading 1 Char"/>
    <w:basedOn w:val="DefaultParagraphFont"/>
    <w:link w:val="Heading1"/>
    <w:uiPriority w:val="9"/>
    <w:rsid w:val="0030598A"/>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0598A"/>
    <w:pPr>
      <w:ind w:left="720"/>
      <w:contextualSpacing/>
    </w:pPr>
  </w:style>
  <w:style w:type="character" w:customStyle="1" w:styleId="Heading3Char">
    <w:name w:val="Heading 3 Char"/>
    <w:basedOn w:val="DefaultParagraphFont"/>
    <w:link w:val="Heading3"/>
    <w:uiPriority w:val="9"/>
    <w:rsid w:val="004D1F83"/>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992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ricanyawp.com/reader/the-new-world/journal-of-christopher-columb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mericanyawp.com/reader/the-new-world/thomas-morton-reflects-on-indians-in-new-england-163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mericanyawp.com/reader/the-new-world/journal-of-christopher-columbus/" TargetMode="External"/><Relationship Id="rId11" Type="http://schemas.openxmlformats.org/officeDocument/2006/relationships/hyperlink" Target="http://www.americanyawp.com/reader/the-new-world/alvar-nunez-cabeza-de-vaca-travels-through-north-america-1542/" TargetMode="External"/><Relationship Id="rId5" Type="http://schemas.openxmlformats.org/officeDocument/2006/relationships/hyperlink" Target="http://www.americanyawp.com/reader/the-new-world/indian-creation-stories/" TargetMode="External"/><Relationship Id="rId10" Type="http://schemas.openxmlformats.org/officeDocument/2006/relationships/hyperlink" Target="http://www.americanyawp.com/reader/the-new-world/the-story-of-the-virgin-of-guadalupe/" TargetMode="External"/><Relationship Id="rId4" Type="http://schemas.openxmlformats.org/officeDocument/2006/relationships/webSettings" Target="webSettings.xml"/><Relationship Id="rId9" Type="http://schemas.openxmlformats.org/officeDocument/2006/relationships/hyperlink" Target="http://www.americanyawp.com/reader/the-new-world/bartolome-de-las-casas-describes-the-exploitation-of-indigenous-peoples-15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Madsen</dc:creator>
  <cp:keywords/>
  <dc:description/>
  <cp:lastModifiedBy>Leslie Madsen</cp:lastModifiedBy>
  <cp:revision>8</cp:revision>
  <dcterms:created xsi:type="dcterms:W3CDTF">2019-09-05T15:33:00Z</dcterms:created>
  <dcterms:modified xsi:type="dcterms:W3CDTF">2019-09-05T16:10:00Z</dcterms:modified>
</cp:coreProperties>
</file>