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27BFC" w14:textId="1F6BC8AA" w:rsidR="00E275D2" w:rsidRDefault="00E275D2">
      <w:r>
        <w:t>History 111</w:t>
      </w:r>
    </w:p>
    <w:p w14:paraId="04FDEE57" w14:textId="64B8F384" w:rsidR="00E275D2" w:rsidRDefault="00E275D2">
      <w:r>
        <w:t>Leslie Madsen</w:t>
      </w:r>
    </w:p>
    <w:p w14:paraId="2662F216" w14:textId="3CEDF562" w:rsidR="00E275D2" w:rsidRDefault="00E275D2"/>
    <w:p w14:paraId="0FEB7DB5" w14:textId="388E7BE1" w:rsidR="00E275D2" w:rsidRPr="00E275D2" w:rsidRDefault="00E275D2" w:rsidP="00E275D2">
      <w:pPr>
        <w:pStyle w:val="Title"/>
        <w:jc w:val="center"/>
        <w:rPr>
          <w:i/>
        </w:rPr>
      </w:pPr>
      <w:r>
        <w:t xml:space="preserve">Cultural Confluence in </w:t>
      </w:r>
      <w:r>
        <w:rPr>
          <w:i/>
        </w:rPr>
        <w:t>Saints and Citizens</w:t>
      </w:r>
    </w:p>
    <w:p w14:paraId="2355D1E0" w14:textId="77777777" w:rsidR="00E275D2" w:rsidRDefault="00E275D2"/>
    <w:p w14:paraId="027D1E6F" w14:textId="771CFDB9" w:rsidR="00620C58" w:rsidRDefault="00E275D2">
      <w:r>
        <w:t>Complete the activity for your group. Be prepared to share your findings with the rest of the class in a 3- to 4-minute informal presentation.</w:t>
      </w:r>
    </w:p>
    <w:p w14:paraId="05F92BF6" w14:textId="182E1FED" w:rsidR="00620C58" w:rsidRDefault="00620C58" w:rsidP="00E275D2">
      <w:pPr>
        <w:pStyle w:val="Heading1"/>
      </w:pPr>
      <w:r>
        <w:t>Group 1</w:t>
      </w:r>
    </w:p>
    <w:p w14:paraId="0D97553D" w14:textId="3FEB5A56" w:rsidR="00620C58" w:rsidRDefault="00620C58">
      <w:r>
        <w:t>Draw a line to create a spectrum of Native people’s interactions with and experience with the missions and missionaries. At one end is zero contact, and the other end is living in the mission/translating/helpi</w:t>
      </w:r>
      <w:bookmarkStart w:id="0" w:name="_GoBack"/>
      <w:bookmarkEnd w:id="0"/>
      <w:r>
        <w:t>ng to convert other Native people. Be specific by naming tribes, and cite page numbers.</w:t>
      </w:r>
    </w:p>
    <w:p w14:paraId="525F57BB" w14:textId="635A409C" w:rsidR="00620C58" w:rsidRDefault="00620C58" w:rsidP="00E275D2">
      <w:pPr>
        <w:pStyle w:val="Heading1"/>
      </w:pPr>
      <w:r>
        <w:t>Group 2</w:t>
      </w:r>
    </w:p>
    <w:p w14:paraId="565FE526" w14:textId="42F57BD2" w:rsidR="00620C58" w:rsidRDefault="00620C58">
      <w:r>
        <w:t>Draw a line to create a spectrum of the factors that brought Native people to the missions. Label one end “least common/least important” and the other end “most common/most important.” Cite page numbers, and specify which tribes (and the mission, if known) were affected by each factor.</w:t>
      </w:r>
    </w:p>
    <w:p w14:paraId="29363F3F" w14:textId="76452976" w:rsidR="00620C58" w:rsidRDefault="00620C58" w:rsidP="00E275D2">
      <w:pPr>
        <w:pStyle w:val="Heading1"/>
      </w:pPr>
      <w:r>
        <w:t>Group 3</w:t>
      </w:r>
    </w:p>
    <w:p w14:paraId="7502E8B4" w14:textId="5E9BF450" w:rsidR="00620C58" w:rsidRDefault="00620C58">
      <w:r>
        <w:t xml:space="preserve">On the board, list the </w:t>
      </w:r>
      <w:r w:rsidRPr="00620C58">
        <w:rPr>
          <w:i/>
        </w:rPr>
        <w:t>kinds</w:t>
      </w:r>
      <w:r>
        <w:t xml:space="preserve"> of sources Haas cites. (Hint: look at pp. 195-201.) Then be prepared to present this information: Where does she find these sources? How often does she cite sources? Does she use more primary or secondary sources? Which sources do you find more persuasive? Which sources do you think other historians might find most persuasive? Are any sources controversial? Give an example of a time Haas uses a source very effectively.</w:t>
      </w:r>
    </w:p>
    <w:p w14:paraId="0520AB1B" w14:textId="2D066700" w:rsidR="00620C58" w:rsidRDefault="00620C58" w:rsidP="00E275D2">
      <w:pPr>
        <w:pStyle w:val="Heading1"/>
      </w:pPr>
      <w:r>
        <w:t>Group 4</w:t>
      </w:r>
    </w:p>
    <w:p w14:paraId="01F790A9" w14:textId="1FF896C7" w:rsidR="00E275D2" w:rsidRDefault="00E275D2">
      <w:r>
        <w:t>On the board, list specific examples of cultural confluence, those moments where Native peoples adopted or adapted European/Catholic practices with their own traditions. Name the tribes involved and the years (if known). What drove the adoption or adaptation of these practices?</w:t>
      </w:r>
    </w:p>
    <w:p w14:paraId="5A9E7CB3" w14:textId="0516DFD1" w:rsidR="00E275D2" w:rsidRDefault="00E275D2" w:rsidP="00E275D2">
      <w:pPr>
        <w:pStyle w:val="Heading1"/>
      </w:pPr>
      <w:r>
        <w:t>Group 5</w:t>
      </w:r>
    </w:p>
    <w:p w14:paraId="651F984B" w14:textId="6352B191" w:rsidR="00E275D2" w:rsidRDefault="00E275D2">
      <w:r>
        <w:t>On the board, list specific examples of when the Catholic missionaries demonstrated a lack of understanding of the Native peoples’ speech or behavior, overlooked Native people’s concerns, or were worried about how Native people’s behaviors might affect the goals of the mission system.</w:t>
      </w:r>
    </w:p>
    <w:p w14:paraId="2192F8B2" w14:textId="1E5B925E" w:rsidR="00620C58" w:rsidRDefault="00620C58"/>
    <w:p w14:paraId="3A0AE17D" w14:textId="77777777" w:rsidR="00620C58" w:rsidRDefault="00620C58"/>
    <w:sectPr w:rsidR="00620C58" w:rsidSect="0089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58"/>
    <w:rsid w:val="000102B7"/>
    <w:rsid w:val="001E7CF4"/>
    <w:rsid w:val="0024310F"/>
    <w:rsid w:val="00257B0E"/>
    <w:rsid w:val="003111C7"/>
    <w:rsid w:val="00620C58"/>
    <w:rsid w:val="00640D33"/>
    <w:rsid w:val="008916B2"/>
    <w:rsid w:val="00D769BB"/>
    <w:rsid w:val="00E275D2"/>
    <w:rsid w:val="00EB1E5E"/>
    <w:rsid w:val="00F0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27B79"/>
  <w14:defaultImageDpi w14:val="32767"/>
  <w15:chartTrackingRefBased/>
  <w15:docId w15:val="{A8F90C56-4C33-1941-BCDD-6DF4B184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D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275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D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275D2"/>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dc:creator>
  <cp:keywords/>
  <dc:description/>
  <cp:lastModifiedBy>Leslie Madsen</cp:lastModifiedBy>
  <cp:revision>1</cp:revision>
  <cp:lastPrinted>2019-09-17T16:00:00Z</cp:lastPrinted>
  <dcterms:created xsi:type="dcterms:W3CDTF">2019-09-17T15:39:00Z</dcterms:created>
  <dcterms:modified xsi:type="dcterms:W3CDTF">2019-09-17T16:01:00Z</dcterms:modified>
</cp:coreProperties>
</file>