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A77FC" w14:textId="77777777" w:rsidR="00D040A7" w:rsidRPr="0086025A" w:rsidRDefault="00D040A7" w:rsidP="00D040A7">
      <w:pPr>
        <w:rPr>
          <w:color w:val="000000" w:themeColor="text1"/>
        </w:rPr>
      </w:pPr>
      <w:r w:rsidRPr="0086025A">
        <w:rPr>
          <w:color w:val="000000" w:themeColor="text1"/>
        </w:rPr>
        <w:t>History 111, Fall 2019</w:t>
      </w:r>
    </w:p>
    <w:p w14:paraId="7619E9B1" w14:textId="77777777" w:rsidR="00D040A7" w:rsidRPr="0086025A" w:rsidRDefault="00D040A7" w:rsidP="00D040A7">
      <w:pPr>
        <w:rPr>
          <w:color w:val="000000" w:themeColor="text1"/>
        </w:rPr>
      </w:pPr>
      <w:r w:rsidRPr="0086025A">
        <w:rPr>
          <w:color w:val="000000" w:themeColor="text1"/>
        </w:rPr>
        <w:t>Dr. Leslie Madsen</w:t>
      </w:r>
    </w:p>
    <w:p w14:paraId="5B2721E9" w14:textId="77777777" w:rsidR="00D040A7" w:rsidRPr="0086025A" w:rsidRDefault="00D040A7" w:rsidP="00D040A7">
      <w:pPr>
        <w:rPr>
          <w:color w:val="000000" w:themeColor="text1"/>
        </w:rPr>
      </w:pPr>
    </w:p>
    <w:p w14:paraId="074CD62B" w14:textId="02CCEAF9" w:rsidR="00D040A7" w:rsidRPr="0086025A" w:rsidRDefault="00D040A7" w:rsidP="00D040A7">
      <w:pPr>
        <w:pStyle w:val="Title"/>
        <w:jc w:val="center"/>
        <w:rPr>
          <w:color w:val="000000" w:themeColor="text1"/>
        </w:rPr>
      </w:pPr>
      <w:r w:rsidRPr="0086025A">
        <w:rPr>
          <w:color w:val="000000" w:themeColor="text1"/>
        </w:rPr>
        <w:t>Second short essay: Native American cultural confluences</w:t>
      </w:r>
    </w:p>
    <w:p w14:paraId="675F2D0E" w14:textId="77777777" w:rsidR="00D040A7" w:rsidRPr="0086025A" w:rsidRDefault="00D040A7" w:rsidP="00D040A7">
      <w:pPr>
        <w:rPr>
          <w:color w:val="000000" w:themeColor="text1"/>
        </w:rPr>
      </w:pPr>
    </w:p>
    <w:p w14:paraId="4DE3B0D1" w14:textId="4E14F272" w:rsidR="00D040A7" w:rsidRPr="0086025A" w:rsidRDefault="00D040A7" w:rsidP="00D040A7">
      <w:pPr>
        <w:rPr>
          <w:color w:val="000000" w:themeColor="text1"/>
        </w:rPr>
      </w:pPr>
      <w:r w:rsidRPr="0086025A">
        <w:rPr>
          <w:color w:val="000000" w:themeColor="text1"/>
        </w:rPr>
        <w:t>On several occasions during class meetings, we have discussed cultural confluences</w:t>
      </w:r>
      <w:r w:rsidR="002B20E1" w:rsidRPr="0086025A">
        <w:rPr>
          <w:color w:val="000000" w:themeColor="text1"/>
        </w:rPr>
        <w:t xml:space="preserve">, </w:t>
      </w:r>
      <w:r w:rsidRPr="0086025A">
        <w:rPr>
          <w:color w:val="000000" w:themeColor="text1"/>
        </w:rPr>
        <w:t xml:space="preserve">those moments when aspects of two or more cultures get synthesized into a practice, belief, or other cultural artifact. Cultural confluence is a major theme of </w:t>
      </w:r>
      <w:r w:rsidRPr="0086025A">
        <w:rPr>
          <w:i/>
          <w:color w:val="000000" w:themeColor="text1"/>
        </w:rPr>
        <w:t>Saints and Citizens</w:t>
      </w:r>
      <w:r w:rsidRPr="0086025A">
        <w:rPr>
          <w:color w:val="000000" w:themeColor="text1"/>
        </w:rPr>
        <w:t>.</w:t>
      </w:r>
    </w:p>
    <w:p w14:paraId="73CB4F39" w14:textId="370B6E91" w:rsidR="00D040A7" w:rsidRPr="0086025A" w:rsidRDefault="00D040A7" w:rsidP="00D040A7">
      <w:pPr>
        <w:rPr>
          <w:color w:val="000000" w:themeColor="text1"/>
        </w:rPr>
      </w:pPr>
    </w:p>
    <w:p w14:paraId="51A14997" w14:textId="75D9DFCF" w:rsidR="00B901B3" w:rsidRPr="0086025A" w:rsidRDefault="00B901B3" w:rsidP="00B901B3">
      <w:pPr>
        <w:rPr>
          <w:color w:val="000000" w:themeColor="text1"/>
        </w:rPr>
      </w:pPr>
      <w:r w:rsidRPr="0086025A">
        <w:rPr>
          <w:color w:val="000000" w:themeColor="text1"/>
        </w:rPr>
        <w:t xml:space="preserve">In this essay, you need to closely examine </w:t>
      </w:r>
      <w:r w:rsidRPr="0086025A">
        <w:rPr>
          <w:i/>
          <w:color w:val="000000" w:themeColor="text1"/>
        </w:rPr>
        <w:t>one</w:t>
      </w:r>
      <w:r w:rsidRPr="0086025A">
        <w:rPr>
          <w:color w:val="000000" w:themeColor="text1"/>
        </w:rPr>
        <w:t xml:space="preserve"> of the mission chapels from the list below and describe the cultural confluences that chapel</w:t>
      </w:r>
      <w:r w:rsidR="006934D6" w:rsidRPr="0086025A">
        <w:rPr>
          <w:color w:val="000000" w:themeColor="text1"/>
        </w:rPr>
        <w:t xml:space="preserve"> </w:t>
      </w:r>
      <w:r w:rsidRPr="0086025A">
        <w:rPr>
          <w:color w:val="000000" w:themeColor="text1"/>
        </w:rPr>
        <w:t>represents.</w:t>
      </w:r>
    </w:p>
    <w:p w14:paraId="33911653" w14:textId="77777777" w:rsidR="00B901B3" w:rsidRPr="0086025A" w:rsidRDefault="00B901B3" w:rsidP="00B901B3">
      <w:pPr>
        <w:rPr>
          <w:color w:val="000000" w:themeColor="text1"/>
        </w:rPr>
      </w:pPr>
    </w:p>
    <w:p w14:paraId="4C9D826C" w14:textId="20729F7E" w:rsidR="00B901B3" w:rsidRPr="0086025A" w:rsidRDefault="00B901B3" w:rsidP="00D040A7">
      <w:pPr>
        <w:rPr>
          <w:color w:val="000000" w:themeColor="text1"/>
        </w:rPr>
      </w:pPr>
      <w:r w:rsidRPr="0086025A">
        <w:rPr>
          <w:color w:val="000000" w:themeColor="text1"/>
        </w:rPr>
        <w:t xml:space="preserve">You should </w:t>
      </w:r>
      <w:r w:rsidR="006934D6" w:rsidRPr="0086025A">
        <w:rPr>
          <w:color w:val="000000" w:themeColor="text1"/>
        </w:rPr>
        <w:t>apply</w:t>
      </w:r>
      <w:r w:rsidR="00D20095" w:rsidRPr="0086025A">
        <w:rPr>
          <w:color w:val="000000" w:themeColor="text1"/>
        </w:rPr>
        <w:t xml:space="preserve"> </w:t>
      </w:r>
      <w:r w:rsidR="006934D6" w:rsidRPr="0086025A">
        <w:rPr>
          <w:color w:val="000000" w:themeColor="text1"/>
        </w:rPr>
        <w:t>the knowledge you have gained</w:t>
      </w:r>
      <w:r w:rsidRPr="0086025A">
        <w:rPr>
          <w:color w:val="000000" w:themeColor="text1"/>
        </w:rPr>
        <w:t xml:space="preserve"> from </w:t>
      </w:r>
      <w:r w:rsidR="00D20095" w:rsidRPr="0086025A">
        <w:rPr>
          <w:i/>
          <w:color w:val="000000" w:themeColor="text1"/>
        </w:rPr>
        <w:t>Saints and Citizens</w:t>
      </w:r>
      <w:r w:rsidRPr="0086025A">
        <w:rPr>
          <w:color w:val="000000" w:themeColor="text1"/>
        </w:rPr>
        <w:t xml:space="preserve"> </w:t>
      </w:r>
      <w:r w:rsidR="00D20095" w:rsidRPr="0086025A">
        <w:rPr>
          <w:color w:val="000000" w:themeColor="text1"/>
        </w:rPr>
        <w:t xml:space="preserve">regarding </w:t>
      </w:r>
      <w:r w:rsidRPr="0086025A">
        <w:rPr>
          <w:color w:val="000000" w:themeColor="text1"/>
        </w:rPr>
        <w:t>the ways indigenous peoples of California synthesized their own cultures with those of Europeans and Mexicans</w:t>
      </w:r>
      <w:r w:rsidR="00D20095" w:rsidRPr="0086025A">
        <w:rPr>
          <w:color w:val="000000" w:themeColor="text1"/>
        </w:rPr>
        <w:t>.</w:t>
      </w:r>
    </w:p>
    <w:p w14:paraId="3AE16D26" w14:textId="77777777" w:rsidR="00D040A7" w:rsidRPr="0086025A" w:rsidRDefault="00D040A7" w:rsidP="00D040A7">
      <w:pPr>
        <w:pStyle w:val="Heading1"/>
        <w:rPr>
          <w:color w:val="000000" w:themeColor="text1"/>
        </w:rPr>
      </w:pPr>
      <w:r w:rsidRPr="0086025A">
        <w:rPr>
          <w:color w:val="000000" w:themeColor="text1"/>
        </w:rPr>
        <w:t>The prompt</w:t>
      </w:r>
    </w:p>
    <w:p w14:paraId="48416EEA" w14:textId="77777777" w:rsidR="00D040A7" w:rsidRPr="0086025A" w:rsidRDefault="00D040A7" w:rsidP="00D040A7">
      <w:pPr>
        <w:rPr>
          <w:color w:val="000000" w:themeColor="text1"/>
        </w:rPr>
      </w:pPr>
    </w:p>
    <w:p w14:paraId="1B81E751" w14:textId="4468F79C" w:rsidR="00B901B3" w:rsidRPr="0086025A" w:rsidRDefault="006934D6" w:rsidP="003C3B9F">
      <w:pPr>
        <w:ind w:left="360"/>
        <w:rPr>
          <w:color w:val="000000" w:themeColor="text1"/>
        </w:rPr>
      </w:pPr>
      <w:r w:rsidRPr="0086025A">
        <w:rPr>
          <w:color w:val="000000" w:themeColor="text1"/>
        </w:rPr>
        <w:t xml:space="preserve">Write a 600- to 750-word essay in response to this question: </w:t>
      </w:r>
      <w:r w:rsidR="003C3B9F" w:rsidRPr="0086025A">
        <w:rPr>
          <w:b/>
          <w:color w:val="000000" w:themeColor="text1"/>
        </w:rPr>
        <w:t>In what ways</w:t>
      </w:r>
      <w:r w:rsidR="00B901B3" w:rsidRPr="0086025A">
        <w:rPr>
          <w:b/>
          <w:color w:val="000000" w:themeColor="text1"/>
        </w:rPr>
        <w:t xml:space="preserve"> does </w:t>
      </w:r>
      <w:r w:rsidRPr="0086025A">
        <w:rPr>
          <w:b/>
          <w:color w:val="000000" w:themeColor="text1"/>
        </w:rPr>
        <w:t>a particular</w:t>
      </w:r>
      <w:r w:rsidR="00B901B3" w:rsidRPr="0086025A">
        <w:rPr>
          <w:b/>
          <w:color w:val="000000" w:themeColor="text1"/>
        </w:rPr>
        <w:t xml:space="preserve"> chapel represent a confluence of the local indigenous culture(s) with Spanish, Mexican</w:t>
      </w:r>
      <w:r w:rsidRPr="0086025A">
        <w:rPr>
          <w:b/>
          <w:color w:val="000000" w:themeColor="text1"/>
        </w:rPr>
        <w:t xml:space="preserve"> mestizo</w:t>
      </w:r>
      <w:r w:rsidR="00B901B3" w:rsidRPr="0086025A">
        <w:rPr>
          <w:b/>
          <w:color w:val="000000" w:themeColor="text1"/>
        </w:rPr>
        <w:t xml:space="preserve">, </w:t>
      </w:r>
      <w:r w:rsidR="007B1266" w:rsidRPr="0086025A">
        <w:rPr>
          <w:b/>
          <w:color w:val="000000" w:themeColor="text1"/>
        </w:rPr>
        <w:t>and/</w:t>
      </w:r>
      <w:r w:rsidR="00B901B3" w:rsidRPr="0086025A">
        <w:rPr>
          <w:b/>
          <w:color w:val="000000" w:themeColor="text1"/>
        </w:rPr>
        <w:t>or othe</w:t>
      </w:r>
      <w:r w:rsidR="007B1266" w:rsidRPr="0086025A">
        <w:rPr>
          <w:b/>
          <w:color w:val="000000" w:themeColor="text1"/>
        </w:rPr>
        <w:t xml:space="preserve">r </w:t>
      </w:r>
      <w:r w:rsidR="00B901B3" w:rsidRPr="0086025A">
        <w:rPr>
          <w:b/>
          <w:color w:val="000000" w:themeColor="text1"/>
        </w:rPr>
        <w:t>cultures</w:t>
      </w:r>
      <w:r w:rsidR="003C3B9F" w:rsidRPr="0086025A">
        <w:rPr>
          <w:b/>
          <w:color w:val="000000" w:themeColor="text1"/>
        </w:rPr>
        <w:t>, and what do those confluences reveal about the indigenous peoples’ resistance to colonization and/or adaptation to the missions and missionaries</w:t>
      </w:r>
      <w:r w:rsidR="007B1266" w:rsidRPr="0086025A">
        <w:rPr>
          <w:b/>
          <w:color w:val="000000" w:themeColor="text1"/>
        </w:rPr>
        <w:t>?</w:t>
      </w:r>
    </w:p>
    <w:p w14:paraId="23CD0027" w14:textId="77777777" w:rsidR="00B901B3" w:rsidRPr="0086025A" w:rsidRDefault="00B901B3" w:rsidP="00D040A7">
      <w:pPr>
        <w:rPr>
          <w:color w:val="000000" w:themeColor="text1"/>
        </w:rPr>
      </w:pPr>
    </w:p>
    <w:p w14:paraId="36A13714" w14:textId="07079045" w:rsidR="00D040A7" w:rsidRPr="0086025A" w:rsidRDefault="00D040A7" w:rsidP="00D040A7">
      <w:pPr>
        <w:rPr>
          <w:color w:val="000000" w:themeColor="text1"/>
        </w:rPr>
      </w:pPr>
      <w:r w:rsidRPr="0086025A">
        <w:rPr>
          <w:color w:val="000000" w:themeColor="text1"/>
        </w:rPr>
        <w:t>Specifically, you</w:t>
      </w:r>
      <w:r w:rsidR="00B901B3" w:rsidRPr="0086025A">
        <w:rPr>
          <w:color w:val="000000" w:themeColor="text1"/>
        </w:rPr>
        <w:t>r essay</w:t>
      </w:r>
      <w:r w:rsidRPr="0086025A">
        <w:rPr>
          <w:color w:val="000000" w:themeColor="text1"/>
        </w:rPr>
        <w:t xml:space="preserve"> </w:t>
      </w:r>
      <w:r w:rsidR="007B1266" w:rsidRPr="0086025A">
        <w:rPr>
          <w:color w:val="000000" w:themeColor="text1"/>
        </w:rPr>
        <w:t>should:</w:t>
      </w:r>
    </w:p>
    <w:p w14:paraId="7AC12A2E" w14:textId="3D0A7D4E" w:rsidR="00137B96" w:rsidRPr="0086025A" w:rsidRDefault="00137B96" w:rsidP="00137B9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6025A">
        <w:rPr>
          <w:b/>
          <w:color w:val="000000" w:themeColor="text1"/>
        </w:rPr>
        <w:t>Make an argument</w:t>
      </w:r>
      <w:r w:rsidRPr="0086025A">
        <w:rPr>
          <w:color w:val="000000" w:themeColor="text1"/>
        </w:rPr>
        <w:t xml:space="preserve"> about what these confluences might reveal about the relevant indigenous peoples' resistance to colonization and/or adaptation to the </w:t>
      </w:r>
      <w:r w:rsidR="009846C8">
        <w:rPr>
          <w:color w:val="000000" w:themeColor="text1"/>
        </w:rPr>
        <w:t xml:space="preserve">their </w:t>
      </w:r>
      <w:r w:rsidRPr="0086025A">
        <w:rPr>
          <w:color w:val="000000" w:themeColor="text1"/>
        </w:rPr>
        <w:t>missions and missionarie</w:t>
      </w:r>
      <w:r w:rsidR="00915E1D" w:rsidRPr="0086025A">
        <w:rPr>
          <w:color w:val="000000" w:themeColor="text1"/>
        </w:rPr>
        <w:t>s.</w:t>
      </w:r>
      <w:bookmarkStart w:id="0" w:name="_GoBack"/>
      <w:bookmarkEnd w:id="0"/>
    </w:p>
    <w:p w14:paraId="61CACFAF" w14:textId="0A910B49" w:rsidR="00D040A7" w:rsidRPr="0086025A" w:rsidRDefault="006934D6" w:rsidP="006934D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6025A">
        <w:rPr>
          <w:b/>
          <w:color w:val="000000" w:themeColor="text1"/>
        </w:rPr>
        <w:t>Highlight examples of confluence in your selected chapel to support your argument.</w:t>
      </w:r>
      <w:r w:rsidRPr="0086025A">
        <w:rPr>
          <w:color w:val="000000" w:themeColor="text1"/>
        </w:rPr>
        <w:t xml:space="preserve"> Your essay should draw heavily on Haas's work, as well as the work of art historians and others she cites in </w:t>
      </w:r>
      <w:r w:rsidRPr="0086025A">
        <w:rPr>
          <w:i/>
          <w:color w:val="000000" w:themeColor="text1"/>
        </w:rPr>
        <w:t>Saints and Citizens</w:t>
      </w:r>
      <w:r w:rsidRPr="0086025A">
        <w:rPr>
          <w:color w:val="000000" w:themeColor="text1"/>
        </w:rPr>
        <w:t xml:space="preserve">. </w:t>
      </w:r>
      <w:r w:rsidR="00B901B3" w:rsidRPr="0086025A">
        <w:rPr>
          <w:color w:val="000000" w:themeColor="text1"/>
        </w:rPr>
        <w:t xml:space="preserve">For example, you might </w:t>
      </w:r>
      <w:r w:rsidR="00137B96" w:rsidRPr="0086025A">
        <w:rPr>
          <w:color w:val="000000" w:themeColor="text1"/>
        </w:rPr>
        <w:t>reference</w:t>
      </w:r>
      <w:r w:rsidR="00B901B3" w:rsidRPr="0086025A">
        <w:rPr>
          <w:color w:val="000000" w:themeColor="text1"/>
        </w:rPr>
        <w:t xml:space="preserve"> </w:t>
      </w:r>
      <w:r w:rsidR="00D040A7" w:rsidRPr="0086025A">
        <w:rPr>
          <w:color w:val="000000" w:themeColor="text1"/>
        </w:rPr>
        <w:t xml:space="preserve">the relationship of geometric forms in mission chapels to indigenous depictions of and beliefs about rattlesnakes, </w:t>
      </w:r>
      <w:r w:rsidR="00B901B3" w:rsidRPr="0086025A">
        <w:rPr>
          <w:color w:val="000000" w:themeColor="text1"/>
        </w:rPr>
        <w:t xml:space="preserve">or </w:t>
      </w:r>
      <w:r w:rsidR="00137B96" w:rsidRPr="0086025A">
        <w:rPr>
          <w:color w:val="000000" w:themeColor="text1"/>
        </w:rPr>
        <w:t xml:space="preserve">give an example of </w:t>
      </w:r>
      <w:r w:rsidR="00D040A7" w:rsidRPr="0086025A">
        <w:rPr>
          <w:color w:val="000000" w:themeColor="text1"/>
        </w:rPr>
        <w:t>how indigenous people synthesized their own beliefs with those of the Catholic missionaries</w:t>
      </w:r>
      <w:r w:rsidRPr="0086025A">
        <w:rPr>
          <w:color w:val="000000" w:themeColor="text1"/>
        </w:rPr>
        <w:t>.</w:t>
      </w:r>
    </w:p>
    <w:p w14:paraId="1271CB80" w14:textId="052B3737" w:rsidR="007B1266" w:rsidRPr="0086025A" w:rsidRDefault="007B1266" w:rsidP="007B1266">
      <w:pPr>
        <w:rPr>
          <w:color w:val="000000" w:themeColor="text1"/>
        </w:rPr>
      </w:pPr>
    </w:p>
    <w:p w14:paraId="69A83DD9" w14:textId="11B7D611" w:rsidR="007B1266" w:rsidRPr="0086025A" w:rsidRDefault="007B1266" w:rsidP="007B1266">
      <w:pPr>
        <w:rPr>
          <w:color w:val="000000" w:themeColor="text1"/>
        </w:rPr>
      </w:pPr>
      <w:r w:rsidRPr="0086025A">
        <w:rPr>
          <w:color w:val="000000" w:themeColor="text1"/>
        </w:rPr>
        <w:t>Essays must include this addendum:</w:t>
      </w:r>
    </w:p>
    <w:p w14:paraId="6D9DE7F0" w14:textId="137F7EC4" w:rsidR="007B1266" w:rsidRPr="0086025A" w:rsidRDefault="007B1266" w:rsidP="007B1266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6025A">
        <w:rPr>
          <w:color w:val="000000" w:themeColor="text1"/>
        </w:rPr>
        <w:t>On a separate page at the end of your essay, write a paragraph or bulleted list detailing how comments from Noah and/or Dr. Madsen on your first paper influenced your writing and revision of this one.</w:t>
      </w:r>
    </w:p>
    <w:p w14:paraId="3813E0A5" w14:textId="77777777" w:rsidR="007B1266" w:rsidRPr="0086025A" w:rsidRDefault="007B1266" w:rsidP="007B1266">
      <w:pPr>
        <w:rPr>
          <w:color w:val="000000" w:themeColor="text1"/>
        </w:rPr>
      </w:pPr>
    </w:p>
    <w:p w14:paraId="3863CE97" w14:textId="77777777" w:rsidR="00B901B3" w:rsidRPr="0086025A" w:rsidRDefault="00B901B3" w:rsidP="00B901B3">
      <w:pPr>
        <w:pStyle w:val="ListParagraph"/>
        <w:rPr>
          <w:color w:val="000000" w:themeColor="text1"/>
        </w:rPr>
      </w:pPr>
    </w:p>
    <w:p w14:paraId="5D3665C5" w14:textId="67F94DD8" w:rsidR="00D040A7" w:rsidRPr="0086025A" w:rsidRDefault="00D040A7" w:rsidP="00B901B3">
      <w:pPr>
        <w:pStyle w:val="Heading1"/>
        <w:rPr>
          <w:color w:val="000000" w:themeColor="text1"/>
        </w:rPr>
      </w:pPr>
      <w:r w:rsidRPr="0086025A">
        <w:rPr>
          <w:color w:val="000000" w:themeColor="text1"/>
        </w:rPr>
        <w:t>The chapels</w:t>
      </w:r>
    </w:p>
    <w:p w14:paraId="622C5340" w14:textId="59829AC9" w:rsidR="00B901B3" w:rsidRPr="0086025A" w:rsidRDefault="00B901B3" w:rsidP="00B901B3">
      <w:pPr>
        <w:rPr>
          <w:color w:val="000000" w:themeColor="text1"/>
        </w:rPr>
      </w:pPr>
    </w:p>
    <w:p w14:paraId="0AEB0E29" w14:textId="27AF93EF" w:rsidR="00D040A7" w:rsidRPr="0086025A" w:rsidRDefault="00B901B3" w:rsidP="00D040A7">
      <w:pPr>
        <w:rPr>
          <w:color w:val="000000" w:themeColor="text1"/>
        </w:rPr>
      </w:pPr>
      <w:r w:rsidRPr="0086025A">
        <w:rPr>
          <w:color w:val="000000" w:themeColor="text1"/>
        </w:rPr>
        <w:t xml:space="preserve">Select </w:t>
      </w:r>
      <w:r w:rsidRPr="0086025A">
        <w:rPr>
          <w:i/>
          <w:color w:val="000000" w:themeColor="text1"/>
        </w:rPr>
        <w:t>only one</w:t>
      </w:r>
      <w:r w:rsidRPr="0086025A">
        <w:rPr>
          <w:color w:val="000000" w:themeColor="text1"/>
        </w:rPr>
        <w:t xml:space="preserve"> chapel to analyze.</w:t>
      </w:r>
    </w:p>
    <w:p w14:paraId="768AFB54" w14:textId="77777777" w:rsidR="00D040A7" w:rsidRPr="0086025A" w:rsidRDefault="00D040A7" w:rsidP="00D040A7">
      <w:pPr>
        <w:rPr>
          <w:color w:val="000000" w:themeColor="text1"/>
        </w:rPr>
      </w:pPr>
    </w:p>
    <w:p w14:paraId="6663338D" w14:textId="0DB3EE00" w:rsidR="00B901B3" w:rsidRPr="0086025A" w:rsidRDefault="00494BC2" w:rsidP="00B901B3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5" w:history="1">
        <w:r w:rsidR="00B901B3" w:rsidRPr="0086025A">
          <w:rPr>
            <w:rStyle w:val="Hyperlink"/>
            <w:color w:val="000000" w:themeColor="text1"/>
          </w:rPr>
          <w:t>Mission San Fernando chapel</w:t>
        </w:r>
      </w:hyperlink>
      <w:r w:rsidR="00D040A7" w:rsidRPr="0086025A">
        <w:rPr>
          <w:color w:val="000000" w:themeColor="text1"/>
        </w:rPr>
        <w:t xml:space="preserve"> (edge of Chumash territory) </w:t>
      </w:r>
    </w:p>
    <w:p w14:paraId="1A0117FC" w14:textId="22E3DE90" w:rsidR="00D040A7" w:rsidRPr="0086025A" w:rsidRDefault="00494BC2" w:rsidP="00D040A7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6" w:history="1">
        <w:r w:rsidR="00B901B3" w:rsidRPr="0086025A">
          <w:rPr>
            <w:rStyle w:val="Hyperlink"/>
            <w:color w:val="000000" w:themeColor="text1"/>
          </w:rPr>
          <w:t>Mission San Luis Rey Chapel</w:t>
        </w:r>
      </w:hyperlink>
      <w:r w:rsidR="00D040A7" w:rsidRPr="0086025A">
        <w:rPr>
          <w:color w:val="000000" w:themeColor="text1"/>
        </w:rPr>
        <w:t xml:space="preserve"> (Luiseño territory) </w:t>
      </w:r>
    </w:p>
    <w:p w14:paraId="6013319D" w14:textId="6D456E0D" w:rsidR="00D040A7" w:rsidRPr="0086025A" w:rsidRDefault="00494BC2" w:rsidP="001F3954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7" w:history="1">
        <w:r w:rsidR="00D040A7" w:rsidRPr="0086025A">
          <w:rPr>
            <w:rStyle w:val="Hyperlink"/>
            <w:color w:val="000000" w:themeColor="text1"/>
          </w:rPr>
          <w:t>Mission San Juan Bautista church</w:t>
        </w:r>
      </w:hyperlink>
      <w:r w:rsidR="00D040A7" w:rsidRPr="0086025A">
        <w:rPr>
          <w:color w:val="000000" w:themeColor="text1"/>
        </w:rPr>
        <w:t xml:space="preserve"> (Ohlone territory</w:t>
      </w:r>
    </w:p>
    <w:p w14:paraId="20DFB739" w14:textId="59BE080B" w:rsidR="00B901B3" w:rsidRPr="0086025A" w:rsidRDefault="00494BC2" w:rsidP="00B901B3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8" w:history="1">
        <w:r w:rsidR="00D040A7" w:rsidRPr="0086025A">
          <w:rPr>
            <w:rStyle w:val="Hyperlink"/>
            <w:color w:val="000000" w:themeColor="text1"/>
          </w:rPr>
          <w:t>Mission San Miguel Church</w:t>
        </w:r>
      </w:hyperlink>
      <w:r w:rsidR="00D040A7" w:rsidRPr="0086025A">
        <w:rPr>
          <w:color w:val="000000" w:themeColor="text1"/>
        </w:rPr>
        <w:t xml:space="preserve"> (edge of Chumash territory)</w:t>
      </w:r>
    </w:p>
    <w:p w14:paraId="066DE15A" w14:textId="77777777" w:rsidR="00D040A7" w:rsidRPr="0086025A" w:rsidRDefault="00D040A7" w:rsidP="00D040A7">
      <w:pPr>
        <w:rPr>
          <w:color w:val="000000" w:themeColor="text1"/>
        </w:rPr>
      </w:pPr>
    </w:p>
    <w:p w14:paraId="6D0AD146" w14:textId="2860903A" w:rsidR="00D040A7" w:rsidRPr="0086025A" w:rsidRDefault="00D040A7" w:rsidP="007B1266">
      <w:pPr>
        <w:rPr>
          <w:color w:val="000000" w:themeColor="text1"/>
        </w:rPr>
      </w:pPr>
      <w:r w:rsidRPr="0086025A">
        <w:rPr>
          <w:color w:val="000000" w:themeColor="text1"/>
        </w:rPr>
        <w:t>You're welcome to study any photos of these mission chapels that you like. Links to photos are included so you know you're looking at the correct chapel.</w:t>
      </w:r>
    </w:p>
    <w:p w14:paraId="19E4CB28" w14:textId="79528024" w:rsidR="00D040A7" w:rsidRPr="0086025A" w:rsidRDefault="00D040A7" w:rsidP="00D040A7">
      <w:pPr>
        <w:pStyle w:val="Heading1"/>
        <w:rPr>
          <w:color w:val="000000" w:themeColor="text1"/>
        </w:rPr>
      </w:pPr>
      <w:r w:rsidRPr="0086025A">
        <w:rPr>
          <w:color w:val="000000" w:themeColor="text1"/>
        </w:rPr>
        <w:t>How your essay will be evaluated</w:t>
      </w:r>
    </w:p>
    <w:p w14:paraId="3EB85EEF" w14:textId="77777777" w:rsidR="00D040A7" w:rsidRPr="0086025A" w:rsidRDefault="00D040A7" w:rsidP="00D040A7">
      <w:pPr>
        <w:rPr>
          <w:color w:val="000000" w:themeColor="text1"/>
        </w:rPr>
      </w:pPr>
    </w:p>
    <w:p w14:paraId="6A45B77B" w14:textId="0E11F1ED" w:rsidR="00D040A7" w:rsidRPr="0086025A" w:rsidRDefault="007B1266" w:rsidP="00D040A7">
      <w:pPr>
        <w:rPr>
          <w:color w:val="000000" w:themeColor="text1"/>
        </w:rPr>
      </w:pPr>
      <w:r w:rsidRPr="0086025A">
        <w:rPr>
          <w:color w:val="000000" w:themeColor="text1"/>
        </w:rPr>
        <w:t>Your essay will be evaluated according to the attached rubric.</w:t>
      </w:r>
      <w:r w:rsidR="00590C0D" w:rsidRPr="0086025A">
        <w:rPr>
          <w:color w:val="000000" w:themeColor="text1"/>
        </w:rPr>
        <w:t xml:space="preserve"> There will </w:t>
      </w:r>
      <w:r w:rsidR="00590C0D" w:rsidRPr="0086025A">
        <w:rPr>
          <w:color w:val="000000" w:themeColor="text1"/>
          <w:u w:val="single"/>
        </w:rPr>
        <w:t>not</w:t>
      </w:r>
      <w:r w:rsidR="00590C0D" w:rsidRPr="0086025A">
        <w:rPr>
          <w:color w:val="000000" w:themeColor="text1"/>
        </w:rPr>
        <w:t xml:space="preserve"> be an opportunity to rewrite this essay for a higher grade.</w:t>
      </w:r>
    </w:p>
    <w:p w14:paraId="2F1F2E30" w14:textId="77777777" w:rsidR="00D040A7" w:rsidRPr="0086025A" w:rsidRDefault="00D040A7" w:rsidP="00D040A7">
      <w:pPr>
        <w:pStyle w:val="Heading1"/>
        <w:rPr>
          <w:color w:val="000000" w:themeColor="text1"/>
        </w:rPr>
      </w:pPr>
      <w:r w:rsidRPr="0086025A">
        <w:rPr>
          <w:color w:val="000000" w:themeColor="text1"/>
        </w:rPr>
        <w:t>Tips for effective and efficient research and writing</w:t>
      </w:r>
    </w:p>
    <w:p w14:paraId="706D6095" w14:textId="77777777" w:rsidR="00D040A7" w:rsidRPr="0086025A" w:rsidRDefault="00D040A7" w:rsidP="00D040A7">
      <w:pPr>
        <w:rPr>
          <w:color w:val="000000" w:themeColor="text1"/>
        </w:rPr>
      </w:pPr>
    </w:p>
    <w:p w14:paraId="04522F2D" w14:textId="6C22E389" w:rsidR="00B901B3" w:rsidRPr="0086025A" w:rsidRDefault="00B901B3" w:rsidP="00B901B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6025A">
        <w:rPr>
          <w:color w:val="000000" w:themeColor="text1"/>
        </w:rPr>
        <w:t>You don’t have a lot of room to waffle in 750 words. Use them wisely.</w:t>
      </w:r>
    </w:p>
    <w:p w14:paraId="74743F18" w14:textId="59B3EDEE" w:rsidR="00D040A7" w:rsidRPr="0086025A" w:rsidRDefault="00137B96" w:rsidP="006934D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6025A">
        <w:rPr>
          <w:color w:val="000000" w:themeColor="text1"/>
        </w:rPr>
        <w:t xml:space="preserve">State your argument clearly at the end of your first paragraph, then use the rest of the paper </w:t>
      </w:r>
      <w:r w:rsidR="00211C86" w:rsidRPr="0086025A">
        <w:rPr>
          <w:color w:val="000000" w:themeColor="text1"/>
        </w:rPr>
        <w:t>to provide</w:t>
      </w:r>
      <w:r w:rsidRPr="0086025A">
        <w:rPr>
          <w:color w:val="000000" w:themeColor="text1"/>
        </w:rPr>
        <w:t xml:space="preserve"> evidence (examples from your chapel, information from </w:t>
      </w:r>
      <w:r w:rsidRPr="0086025A">
        <w:rPr>
          <w:i/>
          <w:color w:val="000000" w:themeColor="text1"/>
        </w:rPr>
        <w:t>Saints and Citizens</w:t>
      </w:r>
      <w:r w:rsidRPr="0086025A">
        <w:rPr>
          <w:color w:val="000000" w:themeColor="text1"/>
        </w:rPr>
        <w:t>) to support that argument.</w:t>
      </w:r>
    </w:p>
    <w:p w14:paraId="33547186" w14:textId="46C13B47" w:rsidR="00211C86" w:rsidRPr="0086025A" w:rsidRDefault="00211C86" w:rsidP="006934D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6025A">
        <w:rPr>
          <w:color w:val="000000" w:themeColor="text1"/>
        </w:rPr>
        <w:t xml:space="preserve">You will of course draw heavily from chapter 3 of </w:t>
      </w:r>
      <w:r w:rsidRPr="0086025A">
        <w:rPr>
          <w:i/>
          <w:color w:val="000000" w:themeColor="text1"/>
        </w:rPr>
        <w:t>Saints and Citizens</w:t>
      </w:r>
      <w:r w:rsidRPr="0086025A">
        <w:rPr>
          <w:color w:val="000000" w:themeColor="text1"/>
        </w:rPr>
        <w:t>, but a strong essay will cite information from other parts of the book as well.</w:t>
      </w:r>
    </w:p>
    <w:p w14:paraId="0CED2BF0" w14:textId="0D8DFE6E" w:rsidR="00211C86" w:rsidRPr="0086025A" w:rsidRDefault="00211C86" w:rsidP="006934D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6025A">
        <w:rPr>
          <w:color w:val="000000" w:themeColor="text1"/>
        </w:rPr>
        <w:t>Read the rubric carefully.</w:t>
      </w:r>
    </w:p>
    <w:p w14:paraId="1B6668A0" w14:textId="4878B615" w:rsidR="003123A2" w:rsidRPr="0086025A" w:rsidRDefault="003123A2" w:rsidP="006934D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6025A">
        <w:rPr>
          <w:color w:val="000000" w:themeColor="text1"/>
        </w:rPr>
        <w:t>This is a formal essay. Use the third person point of view (i.e., do not use “I” or “you”).</w:t>
      </w:r>
    </w:p>
    <w:p w14:paraId="3FC9C0FF" w14:textId="77777777" w:rsidR="00D040A7" w:rsidRPr="0086025A" w:rsidRDefault="00D040A7" w:rsidP="00D040A7">
      <w:pPr>
        <w:pStyle w:val="Heading1"/>
        <w:rPr>
          <w:color w:val="000000" w:themeColor="text1"/>
        </w:rPr>
      </w:pPr>
      <w:r w:rsidRPr="0086025A">
        <w:rPr>
          <w:color w:val="000000" w:themeColor="text1"/>
        </w:rPr>
        <w:t>Guidelines</w:t>
      </w:r>
    </w:p>
    <w:p w14:paraId="39FDBAAC" w14:textId="0D1A5D33" w:rsidR="00D040A7" w:rsidRPr="0086025A" w:rsidRDefault="00D040A7" w:rsidP="00D040A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6025A">
        <w:rPr>
          <w:color w:val="000000" w:themeColor="text1"/>
        </w:rPr>
        <w:t xml:space="preserve">Your essay should be between </w:t>
      </w:r>
      <w:r w:rsidR="006934D6" w:rsidRPr="0086025A">
        <w:rPr>
          <w:color w:val="000000" w:themeColor="text1"/>
        </w:rPr>
        <w:t>600 and 750 words</w:t>
      </w:r>
      <w:r w:rsidRPr="0086025A">
        <w:rPr>
          <w:color w:val="000000" w:themeColor="text1"/>
        </w:rPr>
        <w:t xml:space="preserve">. </w:t>
      </w:r>
    </w:p>
    <w:p w14:paraId="55EF2FA0" w14:textId="77777777" w:rsidR="00D040A7" w:rsidRPr="0086025A" w:rsidRDefault="00D040A7" w:rsidP="00D040A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6025A">
        <w:rPr>
          <w:color w:val="000000" w:themeColor="text1"/>
        </w:rPr>
        <w:t>You can double- or single-space.</w:t>
      </w:r>
    </w:p>
    <w:p w14:paraId="5402F07B" w14:textId="77777777" w:rsidR="00D040A7" w:rsidRPr="0086025A" w:rsidRDefault="00D040A7" w:rsidP="00D040A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6025A">
        <w:rPr>
          <w:color w:val="000000" w:themeColor="text1"/>
        </w:rPr>
        <w:t>Proofread your essay carefully.</w:t>
      </w:r>
    </w:p>
    <w:p w14:paraId="0FD072FB" w14:textId="77777777" w:rsidR="00D040A7" w:rsidRPr="0086025A" w:rsidRDefault="00D040A7" w:rsidP="00D040A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6025A">
        <w:rPr>
          <w:color w:val="000000" w:themeColor="text1"/>
        </w:rPr>
        <w:t>Submit your essay as a Google doc to your student folder.</w:t>
      </w:r>
    </w:p>
    <w:p w14:paraId="4AD7C7EC" w14:textId="77777777" w:rsidR="00D040A7" w:rsidRPr="0086025A" w:rsidRDefault="00D040A7" w:rsidP="00D040A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6025A">
        <w:rPr>
          <w:color w:val="000000" w:themeColor="text1"/>
        </w:rPr>
        <w:t xml:space="preserve">Cite sources in footnotes, using the </w:t>
      </w:r>
      <w:hyperlink r:id="rId9" w:history="1">
        <w:r w:rsidRPr="0086025A">
          <w:rPr>
            <w:rStyle w:val="Hyperlink"/>
            <w:color w:val="000000" w:themeColor="text1"/>
          </w:rPr>
          <w:t>Chicago Manual of Style</w:t>
        </w:r>
      </w:hyperlink>
      <w:r w:rsidRPr="0086025A">
        <w:rPr>
          <w:color w:val="000000" w:themeColor="text1"/>
        </w:rPr>
        <w:t>.</w:t>
      </w:r>
    </w:p>
    <w:p w14:paraId="531D802D" w14:textId="77777777" w:rsidR="00D040A7" w:rsidRPr="0086025A" w:rsidRDefault="00D040A7" w:rsidP="00D040A7">
      <w:pPr>
        <w:pStyle w:val="Heading1"/>
        <w:rPr>
          <w:color w:val="000000" w:themeColor="text1"/>
        </w:rPr>
      </w:pPr>
      <w:r w:rsidRPr="0086025A">
        <w:rPr>
          <w:color w:val="000000" w:themeColor="text1"/>
        </w:rPr>
        <w:t>Due date</w:t>
      </w:r>
    </w:p>
    <w:p w14:paraId="2DCB1737" w14:textId="4E811275" w:rsidR="00D040A7" w:rsidRPr="0086025A" w:rsidRDefault="00D040A7" w:rsidP="00D040A7">
      <w:pPr>
        <w:rPr>
          <w:color w:val="000000" w:themeColor="text1"/>
        </w:rPr>
      </w:pPr>
      <w:r w:rsidRPr="0086025A">
        <w:rPr>
          <w:color w:val="000000" w:themeColor="text1"/>
        </w:rPr>
        <w:t xml:space="preserve">Your essay must be uploaded to your Google Drive student folder by </w:t>
      </w:r>
      <w:r w:rsidRPr="0086025A">
        <w:rPr>
          <w:b/>
          <w:color w:val="000000" w:themeColor="text1"/>
        </w:rPr>
        <w:t xml:space="preserve">10:30 a.m. on Tuesday, </w:t>
      </w:r>
      <w:r w:rsidR="00B901B3" w:rsidRPr="0086025A">
        <w:rPr>
          <w:b/>
          <w:color w:val="000000" w:themeColor="text1"/>
        </w:rPr>
        <w:t>October 8</w:t>
      </w:r>
      <w:r w:rsidRPr="0086025A">
        <w:rPr>
          <w:b/>
          <w:color w:val="000000" w:themeColor="text1"/>
        </w:rPr>
        <w:t>.</w:t>
      </w:r>
    </w:p>
    <w:p w14:paraId="3126953F" w14:textId="7F0B15EE" w:rsidR="00D040A7" w:rsidRPr="0086025A" w:rsidRDefault="00D040A7">
      <w:pPr>
        <w:rPr>
          <w:color w:val="000000" w:themeColor="text1"/>
        </w:rPr>
      </w:pPr>
    </w:p>
    <w:sectPr w:rsidR="00D040A7" w:rsidRPr="0086025A" w:rsidSect="00955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A6CC1"/>
    <w:multiLevelType w:val="hybridMultilevel"/>
    <w:tmpl w:val="FC2C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B4AF9"/>
    <w:multiLevelType w:val="hybridMultilevel"/>
    <w:tmpl w:val="3996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C7E79"/>
    <w:multiLevelType w:val="hybridMultilevel"/>
    <w:tmpl w:val="8952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A7F33"/>
    <w:multiLevelType w:val="hybridMultilevel"/>
    <w:tmpl w:val="2BCE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D6197"/>
    <w:multiLevelType w:val="hybridMultilevel"/>
    <w:tmpl w:val="6E28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A7"/>
    <w:rsid w:val="000F0BF7"/>
    <w:rsid w:val="00137B96"/>
    <w:rsid w:val="00211C86"/>
    <w:rsid w:val="00247661"/>
    <w:rsid w:val="002B20E1"/>
    <w:rsid w:val="003123A2"/>
    <w:rsid w:val="003C3B9F"/>
    <w:rsid w:val="00494BC2"/>
    <w:rsid w:val="00590C0D"/>
    <w:rsid w:val="00593A55"/>
    <w:rsid w:val="005F0D66"/>
    <w:rsid w:val="006934D6"/>
    <w:rsid w:val="007B1266"/>
    <w:rsid w:val="007D5F5F"/>
    <w:rsid w:val="0086025A"/>
    <w:rsid w:val="00915E1D"/>
    <w:rsid w:val="009557FB"/>
    <w:rsid w:val="009846C8"/>
    <w:rsid w:val="00A21FA2"/>
    <w:rsid w:val="00B901B3"/>
    <w:rsid w:val="00D040A7"/>
    <w:rsid w:val="00D20095"/>
    <w:rsid w:val="00D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D4294"/>
  <w14:defaultImageDpi w14:val="32767"/>
  <w15:chartTrackingRefBased/>
  <w15:docId w15:val="{8B40CCA1-BE2D-7247-AB32-673C2C7A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40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040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4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4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901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ission_San_Miguel,_California_-_Interior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siontour.org/wp/bautista/mission-san-juan-bautista-chur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59287343@N02/10811072895/in/photostre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ssiontour.org/wp/sanfernando/mission-san-fernando-church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icagomanualofstyle.org/tools_citationguide/citation-guide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Madsen-Brooks</dc:creator>
  <cp:keywords/>
  <dc:description/>
  <cp:lastModifiedBy>Leslie Madsen</cp:lastModifiedBy>
  <cp:revision>12</cp:revision>
  <dcterms:created xsi:type="dcterms:W3CDTF">2019-09-26T05:20:00Z</dcterms:created>
  <dcterms:modified xsi:type="dcterms:W3CDTF">2019-09-26T15:23:00Z</dcterms:modified>
</cp:coreProperties>
</file>